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701" w:rightFromText="1701" w:topFromText="1701" w:bottomFromText="1701" w:vertAnchor="page" w:horzAnchor="margin" w:tblpXSpec="right" w:tblpY="1986"/>
        <w:tblW w:w="6237" w:type="dxa"/>
        <w:tblLayout w:type="fixed"/>
        <w:tblLook w:val="04A0" w:firstRow="1" w:lastRow="0" w:firstColumn="1" w:lastColumn="0" w:noHBand="0" w:noVBand="1"/>
      </w:tblPr>
      <w:tblGrid>
        <w:gridCol w:w="6237"/>
      </w:tblGrid>
      <w:tr w:rsidR="00611939" w:rsidRPr="004D52B4" w:rsidTr="00611939">
        <w:trPr>
          <w:trHeight w:hRule="exact" w:val="2268"/>
        </w:trPr>
        <w:tc>
          <w:tcPr>
            <w:tcW w:w="3119" w:type="dxa"/>
            <w:vAlign w:val="bottom"/>
          </w:tcPr>
          <w:p w:rsidR="00611939" w:rsidRPr="00B7664D" w:rsidRDefault="009452FF" w:rsidP="00CA20E3">
            <w:pPr>
              <w:pStyle w:val="Pa5"/>
              <w:spacing w:line="600" w:lineRule="exact"/>
              <w:jc w:val="right"/>
            </w:pPr>
            <w:r>
              <w:rPr>
                <w:rFonts w:ascii="Hind Light" w:hAnsi="Hind Light" w:cs="Hind Light"/>
                <w:color w:val="00A6D2"/>
                <w:sz w:val="56"/>
                <w:szCs w:val="56"/>
              </w:rPr>
              <w:t>Reglement</w:t>
            </w:r>
          </w:p>
        </w:tc>
      </w:tr>
    </w:tbl>
    <w:tbl>
      <w:tblPr>
        <w:tblStyle w:val="Tabelraster"/>
        <w:tblpPr w:vertAnchor="page" w:horzAnchor="page" w:tblpX="852" w:tblpY="5955"/>
        <w:tblOverlap w:val="never"/>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tblGrid>
      <w:tr w:rsidR="00A70CE2" w:rsidTr="00E824B6">
        <w:trPr>
          <w:trHeight w:val="6804"/>
        </w:trPr>
        <w:tc>
          <w:tcPr>
            <w:tcW w:w="2381" w:type="dxa"/>
          </w:tcPr>
          <w:p w:rsidR="00A70CE2" w:rsidRPr="005C3C80" w:rsidRDefault="00A70CE2" w:rsidP="00A70CE2">
            <w:pPr>
              <w:pStyle w:val="ZTitel"/>
            </w:pPr>
            <w:proofErr w:type="spellStart"/>
            <w:r>
              <w:t>Pagina</w:t>
            </w:r>
            <w:proofErr w:type="spellEnd"/>
          </w:p>
          <w:p w:rsidR="00A70CE2" w:rsidRPr="005C3C80" w:rsidRDefault="00A70CE2" w:rsidP="00A70CE2">
            <w:pPr>
              <w:pStyle w:val="ZStandaard"/>
            </w:pPr>
            <w:r>
              <w:fldChar w:fldCharType="begin"/>
            </w:r>
            <w:r>
              <w:instrText xml:space="preserve"> PAGE  \* Arabic  \* MERGEFORMAT </w:instrText>
            </w:r>
            <w:r>
              <w:fldChar w:fldCharType="separate"/>
            </w:r>
            <w:r>
              <w:rPr>
                <w:noProof/>
              </w:rPr>
              <w:t>1</w:t>
            </w:r>
            <w:r>
              <w:fldChar w:fldCharType="end"/>
            </w:r>
            <w:r>
              <w:t xml:space="preserve"> / </w:t>
            </w:r>
            <w:r w:rsidRPr="00A723C5">
              <w:fldChar w:fldCharType="begin"/>
            </w:r>
            <w:r>
              <w:instrText xml:space="preserve"> NUMPAGES  \* Arabic  \* MERGEFORMAT </w:instrText>
            </w:r>
            <w:r w:rsidRPr="00A723C5">
              <w:fldChar w:fldCharType="separate"/>
            </w:r>
            <w:r w:rsidR="00815D46">
              <w:rPr>
                <w:noProof/>
              </w:rPr>
              <w:t>2</w:t>
            </w:r>
            <w:r w:rsidRPr="00A723C5">
              <w:fldChar w:fldCharType="end"/>
            </w:r>
          </w:p>
          <w:p w:rsidR="00A70CE2" w:rsidRDefault="00A70CE2" w:rsidP="00A70CE2">
            <w:pPr>
              <w:pStyle w:val="ZStandaard"/>
            </w:pPr>
          </w:p>
          <w:p w:rsidR="00A70CE2" w:rsidRPr="005C3C80" w:rsidRDefault="00A70CE2" w:rsidP="00A70CE2">
            <w:pPr>
              <w:pStyle w:val="ZTitel"/>
            </w:pPr>
            <w:r w:rsidRPr="005C3C80">
              <w:t xml:space="preserve">Contact </w:t>
            </w:r>
          </w:p>
          <w:p w:rsidR="00A70CE2" w:rsidRPr="00950625" w:rsidRDefault="003A2DA5" w:rsidP="00A70CE2">
            <w:pPr>
              <w:pStyle w:val="ZStandaard"/>
            </w:pPr>
            <w:proofErr w:type="spellStart"/>
            <w:r>
              <w:t>Duurzaamheid</w:t>
            </w:r>
            <w:proofErr w:type="spellEnd"/>
          </w:p>
          <w:p w:rsidR="00A70CE2" w:rsidRPr="00950625" w:rsidRDefault="00A70CE2" w:rsidP="00A70CE2">
            <w:pPr>
              <w:pStyle w:val="ZStandaard"/>
            </w:pPr>
          </w:p>
          <w:p w:rsidR="00A70CE2" w:rsidRPr="00002659" w:rsidRDefault="00A70CE2" w:rsidP="00A70CE2">
            <w:pPr>
              <w:pStyle w:val="ZStandaard"/>
            </w:pPr>
            <w:r w:rsidRPr="00002659">
              <w:t xml:space="preserve">Stad Zottegem </w:t>
            </w:r>
          </w:p>
          <w:p w:rsidR="00A70CE2" w:rsidRPr="00002659" w:rsidRDefault="00A70CE2" w:rsidP="00A70CE2">
            <w:pPr>
              <w:pStyle w:val="ZStandaard"/>
            </w:pPr>
            <w:proofErr w:type="spellStart"/>
            <w:r w:rsidRPr="00002659">
              <w:t>Gustaaf</w:t>
            </w:r>
            <w:proofErr w:type="spellEnd"/>
            <w:r w:rsidRPr="00002659">
              <w:t xml:space="preserve"> </w:t>
            </w:r>
            <w:proofErr w:type="spellStart"/>
            <w:r w:rsidRPr="00002659">
              <w:t>Schockaertstraat</w:t>
            </w:r>
            <w:proofErr w:type="spellEnd"/>
            <w:r w:rsidRPr="00002659">
              <w:t xml:space="preserve"> 7</w:t>
            </w:r>
          </w:p>
          <w:p w:rsidR="00A70CE2" w:rsidRPr="00950625" w:rsidRDefault="00A70CE2" w:rsidP="00A70CE2">
            <w:pPr>
              <w:pStyle w:val="ZStandaard"/>
            </w:pPr>
            <w:r w:rsidRPr="00950625">
              <w:t>9620 Zottegem</w:t>
            </w:r>
          </w:p>
          <w:p w:rsidR="00A70CE2" w:rsidRPr="00A723C5" w:rsidRDefault="00A70CE2" w:rsidP="00A70CE2">
            <w:pPr>
              <w:pStyle w:val="ZStandaard"/>
            </w:pPr>
          </w:p>
          <w:p w:rsidR="00A70CE2" w:rsidRDefault="00A70CE2" w:rsidP="00A70CE2">
            <w:pPr>
              <w:pStyle w:val="ZStandaard"/>
            </w:pPr>
            <w:r>
              <w:t>09</w:t>
            </w:r>
            <w:r w:rsidR="003A2DA5">
              <w:t xml:space="preserve"> 364 64 89</w:t>
            </w:r>
          </w:p>
          <w:p w:rsidR="00A70CE2" w:rsidRPr="00950625" w:rsidRDefault="003A2DA5" w:rsidP="00A70CE2">
            <w:pPr>
              <w:pStyle w:val="ZStandaard"/>
            </w:pPr>
            <w:proofErr w:type="spellStart"/>
            <w:r>
              <w:t>duurzaamheid</w:t>
            </w:r>
            <w:proofErr w:type="spellEnd"/>
          </w:p>
          <w:p w:rsidR="00A70CE2" w:rsidRDefault="00A70CE2" w:rsidP="00A70CE2">
            <w:pPr>
              <w:pStyle w:val="ZStandaard"/>
            </w:pPr>
            <w:r w:rsidRPr="00A723C5">
              <w:t>@zottegem.be</w:t>
            </w:r>
          </w:p>
          <w:p w:rsidR="00A70CE2" w:rsidRDefault="00A70CE2" w:rsidP="00A70CE2">
            <w:pPr>
              <w:pStyle w:val="ZTitel"/>
            </w:pPr>
          </w:p>
        </w:tc>
      </w:tr>
    </w:tbl>
    <w:p w:rsidR="0063241A" w:rsidRDefault="009131F4" w:rsidP="00A23B26">
      <w:pPr>
        <w:pStyle w:val="ZStandaard"/>
        <w:rPr>
          <w:rFonts w:ascii="Hind Bold" w:hAnsi="Hind Bold" w:cs="Hind Bold"/>
          <w:szCs w:val="22"/>
          <w:lang w:val="en-US"/>
        </w:rPr>
      </w:pPr>
      <w:bookmarkStart w:id="0" w:name="_GoBack"/>
      <w:bookmarkEnd w:id="0"/>
      <w:r>
        <w:rPr>
          <w:rFonts w:ascii="Hind Bold" w:hAnsi="Hind Bold" w:cs="Hind Bold"/>
          <w:szCs w:val="22"/>
          <w:lang w:val="en-US"/>
        </w:rPr>
        <w:t>BETREFFENDE DE AANLEG VAN GEVELTUINTJES</w:t>
      </w:r>
    </w:p>
    <w:p w:rsidR="009131F4" w:rsidRDefault="009131F4" w:rsidP="00A23B26">
      <w:pPr>
        <w:pStyle w:val="ZStandaard"/>
      </w:pPr>
    </w:p>
    <w:p w:rsidR="009452FF" w:rsidRDefault="009452FF" w:rsidP="009452FF">
      <w:r>
        <w:t xml:space="preserve">Art. 1 Voor de toepassing van dit reglement wordt als geveltuintje </w:t>
      </w:r>
      <w:proofErr w:type="gramStart"/>
      <w:r>
        <w:t>beschouwd :</w:t>
      </w:r>
      <w:proofErr w:type="gramEnd"/>
      <w:r>
        <w:t xml:space="preserve"> “Een door de eigenaar of huurder, mits toestemming van de eigenaar, van een woning beplant gedeelte van het voetpad langsheen de gevel van zijn pand, na het uitbreken van de verharding”.</w:t>
      </w:r>
    </w:p>
    <w:p w:rsidR="009452FF" w:rsidRDefault="009452FF" w:rsidP="009452FF">
      <w:r>
        <w:t xml:space="preserve">Art. 2 Om tot de aanleg van een geveltuintje te mogen overgaan dient de eigenaar van de betrokken woning of de bewoner, mits toestemming van eigenaar schriftelijk een aanvraag in te dienen bij de milieudienst van Zottegem, als volgt </w:t>
      </w:r>
      <w:proofErr w:type="gramStart"/>
      <w:r>
        <w:t>samengesteld :</w:t>
      </w:r>
      <w:proofErr w:type="gramEnd"/>
    </w:p>
    <w:p w:rsidR="009452FF" w:rsidRDefault="009452FF" w:rsidP="002B5152">
      <w:r>
        <w:t>- (i) Een foto van de gevel waar de geveltuin gepland is.</w:t>
      </w:r>
    </w:p>
    <w:p w:rsidR="009452FF" w:rsidRDefault="009452FF" w:rsidP="002B5152">
      <w:r>
        <w:t>- (ii) Een lijst van de plantensoorten die zullen gebruikt worden.</w:t>
      </w:r>
    </w:p>
    <w:p w:rsidR="009452FF" w:rsidRDefault="009452FF" w:rsidP="009452FF">
      <w:r>
        <w:t>Art. 3 De aanvraag moet beantwoorden aan de volgende normen:</w:t>
      </w:r>
    </w:p>
    <w:p w:rsidR="009452FF" w:rsidRDefault="009452FF" w:rsidP="009452FF">
      <w:r>
        <w:t>- (i) Her verwijderen van de verharding van het voetpad mag enkel gebeuren over een breedte van maximaal 0,30 m (1 betontegel) vanaf de voorgevellijn. Meerdere tegels naast elkaar opbreken mag, maar er moet ten minste 30 cm afstand gehouden worden van de perceelgrens.</w:t>
      </w:r>
    </w:p>
    <w:p w:rsidR="009452FF" w:rsidRDefault="009452FF" w:rsidP="009452FF">
      <w:r>
        <w:t xml:space="preserve">Deze afstandsregel vervalt indien de eigenaar van de aanpalende eigendom zich </w:t>
      </w:r>
      <w:proofErr w:type="gramStart"/>
      <w:r>
        <w:t>hiermee</w:t>
      </w:r>
      <w:proofErr w:type="gramEnd"/>
      <w:r>
        <w:t xml:space="preserve"> schriftelijk akkoord verklaart.</w:t>
      </w:r>
    </w:p>
    <w:p w:rsidR="009452FF" w:rsidRDefault="009452FF" w:rsidP="009452FF">
      <w:r>
        <w:t>- (ii) Een geveltuintje kan aangelegd worden indien het voetpad over een breedte van ten minste 1,50 m vrij is (fietspad niet inbegrepen), zodat na aanleg de resterende vrije doorgang voor voetgangers ten minste 1,20 m bedraagt. Wanneer deze vrije doorgang van 1,20 m niet verwezenlijkt kan worden, kan het College van Burgemeester en Schepenen op basis van een gemotiveerde aanvraag hierop een afwijking toestaan. De wijkinspecteur kan controle ter plaatse uitvoeren.</w:t>
      </w:r>
    </w:p>
    <w:p w:rsidR="009452FF" w:rsidRDefault="009452FF" w:rsidP="009452FF">
      <w:r>
        <w:t>Art. 4 De beplanting van een geveltuintje moet aangepast zijn. Rozen zijn verboden en ook andere stekelige of doornige en breed uitgroeiende planten dienen te worden vermeden.</w:t>
      </w:r>
    </w:p>
    <w:p w:rsidR="009452FF" w:rsidRDefault="009452FF" w:rsidP="009452FF">
      <w:r>
        <w:t xml:space="preserve">Art. 5 Om de opsluiting van de voetpadtegels rond de plantstrook te verzekeren en/of om kleine struiken of bloemen tegen beschadiging te beschermen kan ze omrand worden met verticaal geplaatste voetpadtegels, klinkers, bakstenen, ... Het </w:t>
      </w:r>
      <w:r>
        <w:lastRenderedPageBreak/>
        <w:t>niveauverschil tussen de voetpadtegels en de afbakening van het geveltuintje dient ten minste 10 cm te bedragen. De maximaal toegelaten hoogte bedraagt 50 cm. Afsluitingen in prikkeldraad of hekjes met scherpe uitstekende punten zijn verboden.</w:t>
      </w:r>
    </w:p>
    <w:p w:rsidR="009452FF" w:rsidRDefault="009452FF" w:rsidP="009452FF">
      <w:r>
        <w:t xml:space="preserve">Art. 6 De vergunninghouder (de uitvoerder) blijft aansprakelijk tegenover derden met inbegrip van het stadsbestuur en betrokken nutsbedrijven, voor elke schade of nadeel, van om het even welke aard, die het vergunde werk tijdens de aanleg of erna zou berokkenen, inclusief mogelijke schade aan leidingen en kabels, veroorzaakt door graafwerk. </w:t>
      </w:r>
    </w:p>
    <w:p w:rsidR="009452FF" w:rsidRDefault="009452FF" w:rsidP="009452FF">
      <w:r>
        <w:t>Art. 7 Schade aan het voetpad ten gevolge van de aanleg van het tuintje, zal hersteld worden op kosten van de vergunninghouder.</w:t>
      </w:r>
    </w:p>
    <w:p w:rsidR="009452FF" w:rsidRDefault="009452FF" w:rsidP="009452FF">
      <w:r>
        <w:t xml:space="preserve">Art. 8 Het onderhoud van het tuintje en van de verharding er rond, valt ten laste van de vergunninghouder, en moet in zulke staat worden onderhouden dat het geheel geen hinder of gevaar oplevert voor voetganger of verkeer. Bij slecht onderhouden en niet-reglementaire tuintjes kan het stadsbestuur de vergunning intrekken. </w:t>
      </w:r>
    </w:p>
    <w:p w:rsidR="009452FF" w:rsidRDefault="009452FF" w:rsidP="009452FF">
      <w:r>
        <w:t>Art. 9 Op verzoek van het College van Burgemeester en Schepenen zullen de tuintjes die afwijkingen vertonen van de reglementering, worden afgebroken of in overeenstemming worden gebracht met de reglementen. Dit zonder dat het College tot enige schadevergoeding kan verplicht worden. De stedelijke milieudienst en groendienst worden belast met het toezicht wat betreft de aanleg, plantenkeuze en onderhoud van de geveltuintjes.</w:t>
      </w:r>
    </w:p>
    <w:p w:rsidR="009452FF" w:rsidRDefault="009452FF" w:rsidP="009452FF">
      <w:r>
        <w:t>Art. 10 Alle voorzieningen van openbaar nut zoals straatnaamborden en verkeersborden moeten steeds zichtbaar blijven en bereikbaar zijn.</w:t>
      </w:r>
    </w:p>
    <w:p w:rsidR="009452FF" w:rsidRDefault="009452FF" w:rsidP="009452FF">
      <w:r>
        <w:t xml:space="preserve">Art. 11 De vergunninghouder dient </w:t>
      </w:r>
      <w:proofErr w:type="gramStart"/>
      <w:r>
        <w:t>ten allen tijde</w:t>
      </w:r>
      <w:proofErr w:type="gramEnd"/>
      <w:r>
        <w:t xml:space="preserve"> de toegang van het stadsbestuur en nutsbedrijven tot het geveltuintje, ten behoeve van hun werkzaamheden, te gedogen. De bevoegde gemeentedienst en de nutsbedrijven zijn gerechtigd de verwijdering van materialen te eisen ten behoeve van hun werkzaamheden zonder enig recht op schadevergoeding vanwege de stad.</w:t>
      </w:r>
    </w:p>
    <w:p w:rsidR="009452FF" w:rsidRDefault="009452FF" w:rsidP="009452FF">
      <w:r>
        <w:t>Art. 12 De vergunning wordt verleend voor onbepaalde duur.</w:t>
      </w:r>
    </w:p>
    <w:p w:rsidR="009452FF" w:rsidRDefault="009452FF" w:rsidP="00A23B26">
      <w:pPr>
        <w:pStyle w:val="ZStandaard"/>
      </w:pPr>
    </w:p>
    <w:sectPr w:rsidR="009452FF" w:rsidSect="00D3525F">
      <w:footerReference w:type="default" r:id="rId8"/>
      <w:headerReference w:type="first" r:id="rId9"/>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641" w:rsidRPr="00A723C5" w:rsidRDefault="00DA6641" w:rsidP="00A723C5">
      <w:r>
        <w:separator/>
      </w:r>
    </w:p>
  </w:endnote>
  <w:endnote w:type="continuationSeparator" w:id="0">
    <w:p w:rsidR="00DA6641" w:rsidRPr="00A723C5" w:rsidRDefault="00DA6641" w:rsidP="00A7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Hind Medium">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691" w:rsidRPr="005C3C80" w:rsidRDefault="00114691" w:rsidP="00114691">
    <w:pPr>
      <w:pStyle w:val="ZStandaard"/>
    </w:pPr>
    <w:r>
      <w:fldChar w:fldCharType="begin"/>
    </w:r>
    <w:r>
      <w:instrText xml:space="preserve"> PAGE  \* Arabic  \* MERGEFORMAT </w:instrText>
    </w:r>
    <w:r>
      <w:fldChar w:fldCharType="separate"/>
    </w:r>
    <w:r w:rsidR="009131F4">
      <w:rPr>
        <w:noProof/>
      </w:rPr>
      <w:t>2</w:t>
    </w:r>
    <w:r>
      <w:fldChar w:fldCharType="end"/>
    </w:r>
    <w:r>
      <w:t xml:space="preserve"> / </w:t>
    </w:r>
    <w:fldSimple w:instr=" NUMPAGES  \* Arabic  \* MERGEFORMAT ">
      <w:r w:rsidR="009131F4">
        <w:rPr>
          <w:noProof/>
        </w:rPr>
        <w:t>2</w:t>
      </w:r>
    </w:fldSimple>
  </w:p>
  <w:p w:rsidR="00114691" w:rsidRDefault="00114691" w:rsidP="00A72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641" w:rsidRPr="00A723C5" w:rsidRDefault="00DA6641" w:rsidP="00A723C5">
      <w:r>
        <w:separator/>
      </w:r>
    </w:p>
  </w:footnote>
  <w:footnote w:type="continuationSeparator" w:id="0">
    <w:p w:rsidR="00DA6641" w:rsidRPr="00A723C5" w:rsidRDefault="00DA6641" w:rsidP="00A7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D7" w:rsidRPr="00A723C5" w:rsidRDefault="003720D7" w:rsidP="00A723C5">
    <w:r w:rsidRPr="00A723C5">
      <w:rPr>
        <w:noProof/>
        <w:lang w:eastAsia="nl-BE"/>
      </w:rPr>
      <w:drawing>
        <wp:anchor distT="0" distB="0" distL="114300" distR="114300" simplePos="0" relativeHeight="251658240" behindDoc="1" locked="0" layoutInCell="1" allowOverlap="1">
          <wp:simplePos x="0" y="0"/>
          <wp:positionH relativeFrom="page">
            <wp:posOffset>540385</wp:posOffset>
          </wp:positionH>
          <wp:positionV relativeFrom="page">
            <wp:posOffset>720090</wp:posOffset>
          </wp:positionV>
          <wp:extent cx="1260000" cy="1951200"/>
          <wp:effectExtent l="0" t="0" r="0"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6A5"/>
    <w:multiLevelType w:val="hybridMultilevel"/>
    <w:tmpl w:val="D70C7A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921B24"/>
    <w:multiLevelType w:val="hybridMultilevel"/>
    <w:tmpl w:val="9F26DCC6"/>
    <w:lvl w:ilvl="0" w:tplc="A62677E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3F043C"/>
    <w:multiLevelType w:val="hybridMultilevel"/>
    <w:tmpl w:val="2E40C2B2"/>
    <w:lvl w:ilvl="0" w:tplc="0C6E520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3E5239"/>
    <w:multiLevelType w:val="hybridMultilevel"/>
    <w:tmpl w:val="164EFB5A"/>
    <w:lvl w:ilvl="0" w:tplc="4C1A0BC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5B186E"/>
    <w:multiLevelType w:val="hybridMultilevel"/>
    <w:tmpl w:val="B1C66DA2"/>
    <w:lvl w:ilvl="0" w:tplc="0C6E5206">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9668F2"/>
    <w:multiLevelType w:val="hybridMultilevel"/>
    <w:tmpl w:val="F120DC80"/>
    <w:lvl w:ilvl="0" w:tplc="0C6E520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DA7483"/>
    <w:multiLevelType w:val="hybridMultilevel"/>
    <w:tmpl w:val="31C80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6F5F33"/>
    <w:multiLevelType w:val="hybridMultilevel"/>
    <w:tmpl w:val="FF70F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BC0D94"/>
    <w:multiLevelType w:val="hybridMultilevel"/>
    <w:tmpl w:val="940CFBFA"/>
    <w:lvl w:ilvl="0" w:tplc="0C6E520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6E45D6"/>
    <w:multiLevelType w:val="hybridMultilevel"/>
    <w:tmpl w:val="ADC63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D90840"/>
    <w:multiLevelType w:val="hybridMultilevel"/>
    <w:tmpl w:val="77E4D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F63E07"/>
    <w:multiLevelType w:val="hybridMultilevel"/>
    <w:tmpl w:val="BBE4BA94"/>
    <w:lvl w:ilvl="0" w:tplc="0450F27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F851A81"/>
    <w:multiLevelType w:val="hybridMultilevel"/>
    <w:tmpl w:val="0F1A9D08"/>
    <w:lvl w:ilvl="0" w:tplc="08130015">
      <w:start w:val="1"/>
      <w:numFmt w:val="upp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40CD4D34"/>
    <w:multiLevelType w:val="hybridMultilevel"/>
    <w:tmpl w:val="EF981906"/>
    <w:lvl w:ilvl="0" w:tplc="0C6E5206">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8909A9"/>
    <w:multiLevelType w:val="hybridMultilevel"/>
    <w:tmpl w:val="2D4AE944"/>
    <w:lvl w:ilvl="0" w:tplc="0C6E520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9587EBA"/>
    <w:multiLevelType w:val="hybridMultilevel"/>
    <w:tmpl w:val="0CA8F8B6"/>
    <w:lvl w:ilvl="0" w:tplc="0C6E5206">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F632F5"/>
    <w:multiLevelType w:val="hybridMultilevel"/>
    <w:tmpl w:val="1DC6B2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7932E1"/>
    <w:multiLevelType w:val="hybridMultilevel"/>
    <w:tmpl w:val="5A083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553D0C"/>
    <w:multiLevelType w:val="hybridMultilevel"/>
    <w:tmpl w:val="96F270AA"/>
    <w:lvl w:ilvl="0" w:tplc="088E8D8C">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7D47A7"/>
    <w:multiLevelType w:val="hybridMultilevel"/>
    <w:tmpl w:val="1778B858"/>
    <w:lvl w:ilvl="0" w:tplc="08130015">
      <w:start w:val="1"/>
      <w:numFmt w:val="upp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6AC60599"/>
    <w:multiLevelType w:val="hybridMultilevel"/>
    <w:tmpl w:val="F1E0C46C"/>
    <w:lvl w:ilvl="0" w:tplc="08130015">
      <w:start w:val="1"/>
      <w:numFmt w:val="upp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7C2F69B9"/>
    <w:multiLevelType w:val="hybridMultilevel"/>
    <w:tmpl w:val="9D2C41FE"/>
    <w:lvl w:ilvl="0" w:tplc="0C6E520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0"/>
  </w:num>
  <w:num w:numId="5">
    <w:abstractNumId w:val="7"/>
  </w:num>
  <w:num w:numId="6">
    <w:abstractNumId w:val="14"/>
  </w:num>
  <w:num w:numId="7">
    <w:abstractNumId w:val="13"/>
  </w:num>
  <w:num w:numId="8">
    <w:abstractNumId w:val="9"/>
  </w:num>
  <w:num w:numId="9">
    <w:abstractNumId w:val="5"/>
  </w:num>
  <w:num w:numId="10">
    <w:abstractNumId w:val="15"/>
  </w:num>
  <w:num w:numId="11">
    <w:abstractNumId w:val="12"/>
  </w:num>
  <w:num w:numId="12">
    <w:abstractNumId w:val="18"/>
  </w:num>
  <w:num w:numId="13">
    <w:abstractNumId w:val="19"/>
  </w:num>
  <w:num w:numId="14">
    <w:abstractNumId w:val="11"/>
  </w:num>
  <w:num w:numId="15">
    <w:abstractNumId w:val="20"/>
  </w:num>
  <w:num w:numId="16">
    <w:abstractNumId w:val="1"/>
  </w:num>
  <w:num w:numId="17">
    <w:abstractNumId w:val="6"/>
  </w:num>
  <w:num w:numId="18">
    <w:abstractNumId w:val="8"/>
  </w:num>
  <w:num w:numId="19">
    <w:abstractNumId w:val="4"/>
  </w:num>
  <w:num w:numId="20">
    <w:abstractNumId w:val="10"/>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6"/>
    <w:rsid w:val="00002659"/>
    <w:rsid w:val="00017C71"/>
    <w:rsid w:val="00057123"/>
    <w:rsid w:val="0009718B"/>
    <w:rsid w:val="000F767B"/>
    <w:rsid w:val="00114691"/>
    <w:rsid w:val="00123F55"/>
    <w:rsid w:val="00146CD5"/>
    <w:rsid w:val="00155A22"/>
    <w:rsid w:val="001A0019"/>
    <w:rsid w:val="002234BA"/>
    <w:rsid w:val="00237117"/>
    <w:rsid w:val="00252EE8"/>
    <w:rsid w:val="00257427"/>
    <w:rsid w:val="002B06DC"/>
    <w:rsid w:val="002B5152"/>
    <w:rsid w:val="002D17ED"/>
    <w:rsid w:val="002F1E3F"/>
    <w:rsid w:val="00300D2B"/>
    <w:rsid w:val="003039CA"/>
    <w:rsid w:val="00364771"/>
    <w:rsid w:val="003718ED"/>
    <w:rsid w:val="003720D7"/>
    <w:rsid w:val="003A2DA5"/>
    <w:rsid w:val="003A7B69"/>
    <w:rsid w:val="003D613E"/>
    <w:rsid w:val="00405550"/>
    <w:rsid w:val="00433C9F"/>
    <w:rsid w:val="00482CD2"/>
    <w:rsid w:val="004A4F3A"/>
    <w:rsid w:val="004D52B4"/>
    <w:rsid w:val="00513784"/>
    <w:rsid w:val="00522285"/>
    <w:rsid w:val="00586E3F"/>
    <w:rsid w:val="005B70B8"/>
    <w:rsid w:val="00611939"/>
    <w:rsid w:val="0063241A"/>
    <w:rsid w:val="0065255D"/>
    <w:rsid w:val="006706A9"/>
    <w:rsid w:val="006837E4"/>
    <w:rsid w:val="006E678F"/>
    <w:rsid w:val="006F2591"/>
    <w:rsid w:val="00754076"/>
    <w:rsid w:val="00757BBA"/>
    <w:rsid w:val="00763533"/>
    <w:rsid w:val="007A42A9"/>
    <w:rsid w:val="00815D46"/>
    <w:rsid w:val="0087199B"/>
    <w:rsid w:val="0089676C"/>
    <w:rsid w:val="00897A29"/>
    <w:rsid w:val="008B040E"/>
    <w:rsid w:val="008E56F6"/>
    <w:rsid w:val="009131F4"/>
    <w:rsid w:val="009452FF"/>
    <w:rsid w:val="009631CD"/>
    <w:rsid w:val="009C756F"/>
    <w:rsid w:val="009C7FAB"/>
    <w:rsid w:val="009F27FA"/>
    <w:rsid w:val="00A14240"/>
    <w:rsid w:val="00A23B26"/>
    <w:rsid w:val="00A5726A"/>
    <w:rsid w:val="00A70CE2"/>
    <w:rsid w:val="00A70D5A"/>
    <w:rsid w:val="00A723C5"/>
    <w:rsid w:val="00A94242"/>
    <w:rsid w:val="00B66651"/>
    <w:rsid w:val="00B7664D"/>
    <w:rsid w:val="00BA4F8C"/>
    <w:rsid w:val="00BA78E1"/>
    <w:rsid w:val="00BA78F1"/>
    <w:rsid w:val="00BD7F2A"/>
    <w:rsid w:val="00BE11B3"/>
    <w:rsid w:val="00BF69FD"/>
    <w:rsid w:val="00C04C3D"/>
    <w:rsid w:val="00C238B8"/>
    <w:rsid w:val="00C35FFF"/>
    <w:rsid w:val="00C63910"/>
    <w:rsid w:val="00C8472C"/>
    <w:rsid w:val="00CA0FBF"/>
    <w:rsid w:val="00CA20E3"/>
    <w:rsid w:val="00CB4097"/>
    <w:rsid w:val="00CD1D70"/>
    <w:rsid w:val="00CE4B87"/>
    <w:rsid w:val="00CF02C4"/>
    <w:rsid w:val="00D3525F"/>
    <w:rsid w:val="00DA6641"/>
    <w:rsid w:val="00DD20B0"/>
    <w:rsid w:val="00DD621D"/>
    <w:rsid w:val="00DF4D79"/>
    <w:rsid w:val="00E07F79"/>
    <w:rsid w:val="00E7034A"/>
    <w:rsid w:val="00E824B6"/>
    <w:rsid w:val="00EB3BE2"/>
    <w:rsid w:val="00ED2FCC"/>
    <w:rsid w:val="00F13C59"/>
    <w:rsid w:val="00F3286B"/>
    <w:rsid w:val="00F40E0C"/>
    <w:rsid w:val="00FC08CF"/>
    <w:rsid w:val="00FD1D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72B9"/>
  <w15:chartTrackingRefBased/>
  <w15:docId w15:val="{D079496A-698F-40D5-98C8-71851F4B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Standaard">
    <w:name w:val="Normal"/>
    <w:rsid w:val="00FC08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locked/>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locked/>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tandaard">
    <w:name w:val="Z Standaard"/>
    <w:link w:val="ZStandaardChar"/>
    <w:qFormat/>
    <w:rsid w:val="004D52B4"/>
    <w:pPr>
      <w:spacing w:after="0" w:line="240" w:lineRule="exact"/>
    </w:pPr>
    <w:rPr>
      <w:rFonts w:ascii="Hind Light" w:hAnsi="Hind Light" w:cs="Hind Light"/>
      <w:sz w:val="20"/>
      <w:szCs w:val="20"/>
    </w:rPr>
  </w:style>
  <w:style w:type="character" w:customStyle="1" w:styleId="ZStandaardChar">
    <w:name w:val="Z Standaard Char"/>
    <w:basedOn w:val="Standaardalinea-lettertype"/>
    <w:link w:val="ZStandaard"/>
    <w:rsid w:val="004D52B4"/>
    <w:rPr>
      <w:rFonts w:ascii="Hind Light" w:hAnsi="Hind Light" w:cs="Hind Light"/>
      <w:sz w:val="20"/>
      <w:szCs w:val="20"/>
    </w:rPr>
  </w:style>
  <w:style w:type="paragraph" w:customStyle="1" w:styleId="Pa5">
    <w:name w:val="Pa5"/>
    <w:basedOn w:val="Standaard"/>
    <w:next w:val="Standaard"/>
    <w:uiPriority w:val="99"/>
    <w:locked/>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ZTitel">
    <w:name w:val="Z Titel"/>
    <w:basedOn w:val="Standaard"/>
    <w:link w:val="ZTitelChar"/>
    <w:qFormat/>
    <w:rsid w:val="006F2591"/>
    <w:pPr>
      <w:spacing w:after="0" w:line="240" w:lineRule="exact"/>
    </w:pPr>
    <w:rPr>
      <w:rFonts w:ascii="Hind Bold" w:hAnsi="Hind Bold" w:cs="Hind Bold"/>
      <w:sz w:val="20"/>
      <w:lang w:val="en-US"/>
    </w:rPr>
  </w:style>
  <w:style w:type="character" w:customStyle="1" w:styleId="ZTitelChar">
    <w:name w:val="Z Titel Char"/>
    <w:basedOn w:val="Standaardalinea-lettertype"/>
    <w:link w:val="ZTitel"/>
    <w:rsid w:val="006F2591"/>
    <w:rPr>
      <w:rFonts w:ascii="Hind Bold" w:hAnsi="Hind Bold" w:cs="Hind Bold"/>
      <w:sz w:val="20"/>
      <w:lang w:val="en-US"/>
    </w:rPr>
  </w:style>
  <w:style w:type="paragraph" w:customStyle="1" w:styleId="ZOndertitel">
    <w:name w:val="Z Ondertitel"/>
    <w:basedOn w:val="Standaard"/>
    <w:link w:val="ZOndertitelChar"/>
    <w:qFormat/>
    <w:rsid w:val="003A7B69"/>
    <w:pPr>
      <w:spacing w:line="240" w:lineRule="exact"/>
    </w:pPr>
    <w:rPr>
      <w:rFonts w:ascii="Hind Semibold" w:hAnsi="Hind Semibold"/>
      <w:sz w:val="20"/>
    </w:rPr>
  </w:style>
  <w:style w:type="paragraph" w:customStyle="1" w:styleId="ZTussentitel">
    <w:name w:val="Z Tussentitel"/>
    <w:basedOn w:val="ZStandaard"/>
    <w:link w:val="ZTussentitelChar"/>
    <w:qFormat/>
    <w:rsid w:val="00BE11B3"/>
    <w:rPr>
      <w:rFonts w:ascii="Hind Medium" w:hAnsi="Hind Medium"/>
    </w:rPr>
  </w:style>
  <w:style w:type="character" w:customStyle="1" w:styleId="ZOndertitelChar">
    <w:name w:val="Z Ondertitel Char"/>
    <w:basedOn w:val="Standaardalinea-lettertype"/>
    <w:link w:val="ZOndertitel"/>
    <w:rsid w:val="003A7B69"/>
    <w:rPr>
      <w:rFonts w:ascii="Hind Semibold" w:hAnsi="Hind Semibold"/>
      <w:sz w:val="20"/>
    </w:rPr>
  </w:style>
  <w:style w:type="paragraph" w:customStyle="1" w:styleId="ZAdres">
    <w:name w:val="Z Adres"/>
    <w:basedOn w:val="Standaard"/>
    <w:link w:val="ZAdresChar"/>
    <w:qFormat/>
    <w:rsid w:val="00C8472C"/>
    <w:pPr>
      <w:framePr w:hSpace="1701" w:vSpace="2552" w:wrap="around" w:vAnchor="page" w:hAnchor="margin" w:xAlign="right" w:y="2553"/>
      <w:spacing w:after="0" w:line="280" w:lineRule="exact"/>
      <w:suppressOverlap/>
    </w:pPr>
    <w:rPr>
      <w:rFonts w:ascii="Hind Light" w:hAnsi="Hind Light"/>
      <w:sz w:val="24"/>
      <w:szCs w:val="24"/>
      <w:lang w:val="en-US"/>
    </w:rPr>
  </w:style>
  <w:style w:type="character" w:customStyle="1" w:styleId="ZTussentitelChar">
    <w:name w:val="Z Tussentitel Char"/>
    <w:basedOn w:val="ZStandaardChar"/>
    <w:link w:val="ZTussentitel"/>
    <w:rsid w:val="00BE11B3"/>
    <w:rPr>
      <w:rFonts w:ascii="Hind Medium" w:hAnsi="Hind Medium" w:cs="Hind Light"/>
      <w:sz w:val="20"/>
      <w:szCs w:val="20"/>
    </w:rPr>
  </w:style>
  <w:style w:type="character" w:styleId="Tekstvantijdelijkeaanduiding">
    <w:name w:val="Placeholder Text"/>
    <w:basedOn w:val="Standaardalinea-lettertype"/>
    <w:uiPriority w:val="99"/>
    <w:semiHidden/>
    <w:locked/>
    <w:rsid w:val="002B06DC"/>
    <w:rPr>
      <w:color w:val="808080"/>
    </w:rPr>
  </w:style>
  <w:style w:type="character" w:customStyle="1" w:styleId="ZAdresChar">
    <w:name w:val="Z Adres Char"/>
    <w:basedOn w:val="Standaardalinea-lettertype"/>
    <w:link w:val="ZAdres"/>
    <w:rsid w:val="00C8472C"/>
    <w:rPr>
      <w:rFonts w:ascii="Hind Light" w:hAnsi="Hind Light"/>
      <w:sz w:val="24"/>
      <w:szCs w:val="24"/>
      <w:lang w:val="en-US"/>
    </w:rPr>
  </w:style>
  <w:style w:type="paragraph" w:styleId="Ballontekst">
    <w:name w:val="Balloon Text"/>
    <w:basedOn w:val="Standaard"/>
    <w:link w:val="BallontekstChar"/>
    <w:uiPriority w:val="99"/>
    <w:semiHidden/>
    <w:unhideWhenUsed/>
    <w:lock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lock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lock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StandaardZottegem">
    <w:name w:val="Standaard Zottegem"/>
    <w:link w:val="StandaardZottegemChar"/>
    <w:qFormat/>
    <w:rsid w:val="003039CA"/>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3039CA"/>
    <w:rPr>
      <w:rFonts w:ascii="Hind Light" w:hAnsi="Hind Light" w:cs="Hind Light"/>
      <w:sz w:val="20"/>
      <w:szCs w:val="20"/>
    </w:rPr>
  </w:style>
  <w:style w:type="paragraph" w:customStyle="1" w:styleId="TitelZottegem">
    <w:name w:val="Titel Zottegem"/>
    <w:basedOn w:val="Standaard"/>
    <w:link w:val="TitelZottegemChar"/>
    <w:qFormat/>
    <w:rsid w:val="003039CA"/>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3039CA"/>
    <w:rPr>
      <w:rFonts w:ascii="Hind Bold" w:hAnsi="Hind Bold" w:cs="Hind Bold"/>
      <w:sz w:val="20"/>
      <w:lang w:val="en-US"/>
    </w:rPr>
  </w:style>
  <w:style w:type="paragraph" w:customStyle="1" w:styleId="OndertitelZottegem">
    <w:name w:val="Ondertitel Zottegem"/>
    <w:basedOn w:val="Standaard"/>
    <w:link w:val="OndertitelZottegemChar"/>
    <w:qFormat/>
    <w:rsid w:val="003039CA"/>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3039CA"/>
    <w:rPr>
      <w:rFonts w:ascii="Hind Medium" w:hAnsi="Hind Medium"/>
    </w:rPr>
  </w:style>
  <w:style w:type="character" w:customStyle="1" w:styleId="OndertitelZottegemChar">
    <w:name w:val="Ondertitel Zottegem Char"/>
    <w:basedOn w:val="Standaardalinea-lettertype"/>
    <w:link w:val="OndertitelZottegem"/>
    <w:rsid w:val="003039CA"/>
    <w:rPr>
      <w:rFonts w:ascii="Hind Semibold" w:hAnsi="Hind Semibold"/>
      <w:sz w:val="20"/>
    </w:rPr>
  </w:style>
  <w:style w:type="character" w:customStyle="1" w:styleId="TussentitelZottegemChar">
    <w:name w:val="Tussentitel Zottegem Char"/>
    <w:basedOn w:val="StandaardZottegemChar"/>
    <w:link w:val="TussentitelZottegem"/>
    <w:rsid w:val="003039CA"/>
    <w:rPr>
      <w:rFonts w:ascii="Hind Medium" w:hAnsi="Hind Medium" w:cs="Hind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uisstijl\Voorbeelden\Brieven\Richtlijnen%20bij%20het%20organiseren%20van%20een%20kerstmark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56EC-01CF-4DE9-853D-8ED08265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Richtlijnen bij het organiseren van een kerstmarkt.dotx</Template>
  <TotalTime>44</TotalTime>
  <Pages>2</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Beké</dc:creator>
  <cp:keywords/>
  <dc:description/>
  <cp:lastModifiedBy>Wouter Beké</cp:lastModifiedBy>
  <cp:revision>5</cp:revision>
  <cp:lastPrinted>2017-09-25T10:03:00Z</cp:lastPrinted>
  <dcterms:created xsi:type="dcterms:W3CDTF">2018-02-27T14:23:00Z</dcterms:created>
  <dcterms:modified xsi:type="dcterms:W3CDTF">2018-02-27T15:08:00Z</dcterms:modified>
</cp:coreProperties>
</file>